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C7" w:rsidRDefault="00DD7CC7" w:rsidP="006F4F15">
      <w:pPr>
        <w:spacing w:after="0"/>
        <w:jc w:val="center"/>
        <w:rPr>
          <w:rFonts w:cstheme="minorHAnsi"/>
          <w:b/>
          <w:sz w:val="24"/>
          <w:szCs w:val="24"/>
        </w:rPr>
      </w:pPr>
      <w:r w:rsidRPr="00DD7CC7">
        <w:rPr>
          <w:rFonts w:cstheme="minorHAnsi"/>
          <w:b/>
          <w:sz w:val="24"/>
          <w:szCs w:val="24"/>
        </w:rPr>
        <w:t>SOLICITUD DE INTEGRACIÓN EN LA RED DE LA ESCUELA DE SALUD DE ARAGÓN.</w:t>
      </w:r>
    </w:p>
    <w:p w:rsidR="006F4F15" w:rsidRDefault="006F4F15" w:rsidP="006F4F15">
      <w:pPr>
        <w:pStyle w:val="Sinespaciado"/>
        <w:jc w:val="center"/>
        <w:rPr>
          <w:sz w:val="18"/>
          <w:szCs w:val="18"/>
        </w:rPr>
      </w:pPr>
      <w:r w:rsidRPr="006F4F15">
        <w:rPr>
          <w:rFonts w:cstheme="minorHAnsi"/>
          <w:sz w:val="18"/>
          <w:szCs w:val="18"/>
        </w:rPr>
        <w:t xml:space="preserve">Tras completar la solicitud debe remitirla al correo </w:t>
      </w:r>
      <w:hyperlink r:id="rId6" w:history="1">
        <w:r w:rsidRPr="006F4F15">
          <w:rPr>
            <w:rStyle w:val="Hipervnculo"/>
            <w:sz w:val="18"/>
            <w:szCs w:val="18"/>
          </w:rPr>
          <w:t>escueladesalud@aragon.es</w:t>
        </w:r>
      </w:hyperlink>
    </w:p>
    <w:p w:rsidR="006F4F15" w:rsidRPr="006F4F15" w:rsidRDefault="006F4F15" w:rsidP="006F4F15">
      <w:pPr>
        <w:pStyle w:val="Sinespaciado"/>
        <w:jc w:val="center"/>
        <w:rPr>
          <w:sz w:val="18"/>
          <w:szCs w:val="18"/>
        </w:rPr>
      </w:pPr>
    </w:p>
    <w:p w:rsidR="00DD7CC7" w:rsidRPr="002B5671" w:rsidRDefault="00DD7CC7" w:rsidP="00DD7CC7">
      <w:pPr>
        <w:rPr>
          <w:rFonts w:cstheme="minorHAnsi"/>
          <w:b/>
        </w:rPr>
      </w:pPr>
      <w:r w:rsidRPr="002B5671">
        <w:rPr>
          <w:rFonts w:cstheme="minorHAnsi"/>
          <w:b/>
        </w:rPr>
        <w:t>Datos de la Entidad: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3794"/>
      </w:tblGrid>
      <w:tr w:rsidR="00DD7CC7" w:rsidRPr="002B5671" w:rsidTr="00AA7051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6B3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Denominación</w:t>
            </w:r>
            <w:r w:rsidR="00D9764F">
              <w:rPr>
                <w:rFonts w:cstheme="minorHAnsi"/>
              </w:rPr>
              <w:t xml:space="preserve"> (nombre completo entidad)</w:t>
            </w:r>
            <w:r w:rsidRPr="002B5671">
              <w:rPr>
                <w:rFonts w:cstheme="minorHAnsi"/>
              </w:rPr>
              <w:t>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194252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319A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Tipo de entidad: (Elija una de los siguientes tipos)</w:t>
            </w:r>
          </w:p>
          <w:p w:rsidR="00DD7CC7" w:rsidRPr="002B5671" w:rsidRDefault="006B319A" w:rsidP="00AA7051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15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5BF1">
              <w:rPr>
                <w:rFonts w:cstheme="minorHAnsi"/>
              </w:rPr>
              <w:t xml:space="preserve"> </w:t>
            </w:r>
            <w:r w:rsidR="00DD7CC7" w:rsidRPr="002B5671">
              <w:rPr>
                <w:rFonts w:cstheme="minorHAnsi"/>
              </w:rPr>
              <w:t>Organización de pacientes, incluyendo a asociaciones y federaciones de pacientes y personas con discapacidad que realizan iniciativas de educación del paciente y persona cuidadora.</w:t>
            </w:r>
          </w:p>
          <w:p w:rsidR="00DD7CC7" w:rsidRPr="002B5671" w:rsidRDefault="006B319A" w:rsidP="00AA7051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60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Entidades sociales sin ánimo de lucro, que desarrollan proyectos de alfabetización en salud en colaboración con los servicios sanitarios.</w:t>
            </w:r>
          </w:p>
          <w:p w:rsidR="00DD7CC7" w:rsidRPr="002B5671" w:rsidRDefault="006B319A" w:rsidP="00AA7051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76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Sociedades y organizaciones profesionales vinculadas a la educación para la salud de pacientes, cuidadores y ciudadanos.</w:t>
            </w:r>
          </w:p>
          <w:p w:rsidR="00DD7CC7" w:rsidRPr="002B5671" w:rsidRDefault="006B319A" w:rsidP="00AA7051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9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Centros y servicios públicos que desarrollan iniciativas de educación para la salud en el ámbito no reglado enfocado a la población mayor con la finalidad de mejorar la alfabetización en salud. </w:t>
            </w:r>
          </w:p>
        </w:tc>
      </w:tr>
      <w:tr w:rsidR="00DD7CC7" w:rsidRPr="002B5671" w:rsidTr="00AA7051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9D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Dirección: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082481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8A9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Responsable/ director de la entidad</w:t>
            </w:r>
            <w:r w:rsidR="00BE5BF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2621127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rPr>
          <w:trHeight w:val="392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C.I.F: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61560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794" w:type="dxa"/>
            <w:shd w:val="clear" w:color="auto" w:fill="auto"/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Tfno.: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520672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rPr>
          <w:trHeight w:val="392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BE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Correo electrónico: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084711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794" w:type="dxa"/>
            <w:shd w:val="clear" w:color="auto" w:fill="auto"/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Fax: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95756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Persona de contacto (si es diferente del responsable):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937466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rPr>
          <w:trHeight w:val="392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Correo electrónico: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0126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794" w:type="dxa"/>
            <w:shd w:val="clear" w:color="auto" w:fill="auto"/>
          </w:tcPr>
          <w:p w:rsidR="00DD7CC7" w:rsidRPr="002B5671" w:rsidRDefault="00DD7CC7" w:rsidP="00AA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</w:rPr>
              <w:t>Tfno.: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783913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DD7CC7" w:rsidRPr="002B5671" w:rsidRDefault="00DD7CC7" w:rsidP="00DD7CC7">
      <w:pPr>
        <w:spacing w:before="240" w:after="0" w:line="240" w:lineRule="auto"/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Declaración de la entidad</w:t>
      </w:r>
    </w:p>
    <w:p w:rsidR="00DD7CC7" w:rsidRPr="002B5671" w:rsidRDefault="00DD7CC7" w:rsidP="00DD7CC7">
      <w:pPr>
        <w:spacing w:after="0" w:line="240" w:lineRule="auto"/>
        <w:jc w:val="both"/>
      </w:pPr>
      <w:r w:rsidRPr="002B5671">
        <w:rPr>
          <w:rFonts w:cstheme="minorHAnsi"/>
        </w:rPr>
        <w:t xml:space="preserve">La entidad declara su voluntad para participar en la Red, comprometiéndose a fomentar el intercambio entre los miembros, compartir los valores y enfoques para la autonomía de pacientes.  </w:t>
      </w:r>
      <w:r w:rsidRPr="002B5671">
        <w:t>La entidad asume el Decálogo de la Alianza de Salud Comunitaria y se compromete a trabajar por: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el bienestar y la salud de las comunidades,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fomentando las intervenciones comunitarias en salud,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mediante mecanismos de participación comunitaria,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con la implicación de los diferentes agentes claves de la comunidad,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con una orientación hacia los determinantes sociales de la salud,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teniendo en cuenta las desigualdades sociales en salud,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con un enfoque de equidad,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con una mirada salutogénica,</w:t>
      </w:r>
    </w:p>
    <w:p w:rsidR="00DD7CC7" w:rsidRPr="002B5671" w:rsidRDefault="00DD7CC7" w:rsidP="00DD7CC7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desde procesos comunitarios que potencien propuestas de trabajo basadas en activos de salud,</w:t>
      </w:r>
    </w:p>
    <w:p w:rsidR="00BE5BF1" w:rsidRPr="006F4F15" w:rsidRDefault="00DD7CC7" w:rsidP="006F4F15">
      <w:pPr>
        <w:pStyle w:val="Prrafodelista"/>
        <w:numPr>
          <w:ilvl w:val="0"/>
          <w:numId w:val="1"/>
        </w:numPr>
        <w:spacing w:after="0" w:line="240" w:lineRule="auto"/>
      </w:pPr>
      <w:r w:rsidRPr="002B5671">
        <w:t>abogando por la puesta en marcha de procesos comunitarios.</w:t>
      </w:r>
    </w:p>
    <w:p w:rsidR="00DD7CC7" w:rsidRPr="002B5671" w:rsidRDefault="00DD7CC7" w:rsidP="00DD7CC7">
      <w:pPr>
        <w:spacing w:after="200"/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lastRenderedPageBreak/>
        <w:t>Actuaciones de la entidad sobre Alfabetización en Salud: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D7CC7" w:rsidRPr="002B5671" w:rsidTr="00AA7051">
        <w:trPr>
          <w:trHeight w:val="460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  <w:b/>
              </w:rPr>
              <w:t xml:space="preserve">Ámbito de la Alfabetización en Salud </w:t>
            </w:r>
            <w:r w:rsidRPr="002B5671">
              <w:rPr>
                <w:rFonts w:cstheme="minorHAnsi"/>
              </w:rPr>
              <w:t>(Especificar los aspectos o contenidos desarrollados)</w:t>
            </w:r>
          </w:p>
          <w:p w:rsidR="00DD7CC7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25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2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Mejora de la atención y autocuidados de enfermedades crónicas. Especificar enfermedad(es):</w:t>
            </w:r>
          </w:p>
          <w:sdt>
            <w:sdtPr>
              <w:rPr>
                <w:rFonts w:cstheme="minorHAnsi"/>
              </w:rPr>
              <w:id w:val="7202565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E5BF1" w:rsidRPr="002B5671" w:rsidRDefault="00BE5BF1" w:rsidP="00AA7051">
                <w:pPr>
                  <w:widowControl w:val="0"/>
                  <w:spacing w:line="240" w:lineRule="auto"/>
                  <w:rPr>
                    <w:rFonts w:cstheme="minorHAnsi"/>
                  </w:rPr>
                </w:pPr>
                <w:r w:rsidRPr="005C6CC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08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Formación de pacientes activos.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74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5BF1">
              <w:rPr>
                <w:rFonts w:cstheme="minorHAnsi"/>
              </w:rPr>
              <w:t xml:space="preserve"> </w:t>
            </w:r>
            <w:r w:rsidR="00DD7CC7" w:rsidRPr="002B5671">
              <w:rPr>
                <w:rFonts w:cstheme="minorHAnsi"/>
              </w:rPr>
              <w:t>Formación de cuidadores.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1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5BF1">
              <w:rPr>
                <w:rFonts w:cstheme="minorHAnsi"/>
              </w:rPr>
              <w:t xml:space="preserve"> </w:t>
            </w:r>
            <w:r w:rsidR="00DD7CC7" w:rsidRPr="002B5671">
              <w:rPr>
                <w:rFonts w:cstheme="minorHAnsi"/>
              </w:rPr>
              <w:t>Fomento de decisiones compartidas y mejora de la comunicación con profesionales sanitarios.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05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Seguridad del paciente.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7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Prevención de la enfermedad. Especificar área: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62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Promoción de la salud y determinantes de la salud. Especificar área: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512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Salud en el ciclo de la vida y transiciones vitales.</w:t>
            </w:r>
          </w:p>
          <w:p w:rsidR="00DD7CC7" w:rsidRPr="002B5671" w:rsidRDefault="006B319A" w:rsidP="00AA7051">
            <w:pPr>
              <w:widowControl w:val="0"/>
              <w:spacing w:line="240" w:lineRule="auto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5106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7CC7" w:rsidRPr="002B5671">
              <w:rPr>
                <w:rFonts w:cstheme="minorHAnsi"/>
              </w:rPr>
              <w:t xml:space="preserve"> Otros ámbitos (especificar): </w:t>
            </w:r>
            <w:sdt>
              <w:sdtPr>
                <w:rPr>
                  <w:rFonts w:cstheme="minorHAnsi"/>
                </w:rPr>
                <w:id w:val="-1085525998"/>
                <w:placeholder>
                  <w:docPart w:val="E785AFDB600F41A3BF0FDFF10FDDBED5"/>
                </w:placeholder>
                <w:showingPlcHdr/>
                <w:text/>
              </w:sdtPr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7CC7" w:rsidRPr="002B5671" w:rsidTr="00AA705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spacing w:line="240" w:lineRule="auto"/>
              <w:rPr>
                <w:rFonts w:cstheme="minorHAnsi"/>
              </w:rPr>
            </w:pPr>
            <w:r w:rsidRPr="002B5671">
              <w:rPr>
                <w:rFonts w:cstheme="minorHAnsi"/>
                <w:b/>
              </w:rPr>
              <w:t xml:space="preserve">Actividades que realiza la entidad </w:t>
            </w:r>
            <w:r w:rsidRPr="00BE5BF1">
              <w:rPr>
                <w:rFonts w:cstheme="minorHAnsi"/>
                <w:sz w:val="20"/>
                <w:szCs w:val="20"/>
              </w:rPr>
              <w:t>(especificar iniciativas y proyectos de la entidad en relación a la alfabetización en salud</w:t>
            </w:r>
            <w:bookmarkStart w:id="0" w:name="_GoBack"/>
            <w:bookmarkEnd w:id="0"/>
            <w:r w:rsidRPr="00BE5BF1">
              <w:rPr>
                <w:rFonts w:cstheme="minorHAnsi"/>
                <w:sz w:val="20"/>
                <w:szCs w:val="20"/>
              </w:rPr>
              <w:t>: educación entre iguales; grupos de ayuda mutua, formación de pacientes activos y cuidadores; actuaciones de comunicación y sensibilización; formación de profesionales …. Se pueden adjuntar memorias e información complementaria sobre la trayectoria de la entidad).</w:t>
            </w:r>
          </w:p>
          <w:sdt>
            <w:sdtPr>
              <w:rPr>
                <w:rFonts w:cstheme="minorHAnsi"/>
              </w:rPr>
              <w:id w:val="13128302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D7CC7" w:rsidRPr="002B5671" w:rsidRDefault="00BE5BF1" w:rsidP="00AA7051">
                <w:pPr>
                  <w:widowControl w:val="0"/>
                  <w:spacing w:line="240" w:lineRule="auto"/>
                  <w:rPr>
                    <w:rFonts w:cstheme="minorHAnsi"/>
                  </w:rPr>
                </w:pPr>
                <w:r w:rsidRPr="005C6CC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D7CC7" w:rsidRPr="002B5671" w:rsidTr="00AA705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C7" w:rsidRPr="002B5671" w:rsidRDefault="00DD7CC7" w:rsidP="00AA7051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2B5671">
              <w:rPr>
                <w:rFonts w:cstheme="minorHAnsi"/>
                <w:b/>
              </w:rPr>
              <w:t>Trayectoria de cooperación de la entidad</w:t>
            </w:r>
          </w:p>
          <w:p w:rsidR="00DD7CC7" w:rsidRPr="002B5671" w:rsidRDefault="00DD7CC7" w:rsidP="00DD7CC7">
            <w:pPr>
              <w:pStyle w:val="Prrafodelista"/>
              <w:widowControl w:val="0"/>
              <w:numPr>
                <w:ilvl w:val="0"/>
                <w:numId w:val="2"/>
              </w:numPr>
              <w:spacing w:before="240" w:line="240" w:lineRule="auto"/>
              <w:ind w:left="357" w:hanging="357"/>
              <w:contextualSpacing w:val="0"/>
              <w:rPr>
                <w:rFonts w:cstheme="minorHAnsi"/>
              </w:rPr>
            </w:pPr>
            <w:r w:rsidRPr="002B5671">
              <w:rPr>
                <w:rFonts w:cstheme="minorHAnsi"/>
              </w:rPr>
              <w:t>Con centros y servicios sanitarios: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36315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DD7CC7" w:rsidRPr="002B5671" w:rsidRDefault="00DD7CC7" w:rsidP="00DD7CC7">
            <w:pPr>
              <w:pStyle w:val="Prrafodelista"/>
              <w:widowControl w:val="0"/>
              <w:numPr>
                <w:ilvl w:val="0"/>
                <w:numId w:val="2"/>
              </w:numPr>
              <w:spacing w:before="240" w:line="240" w:lineRule="auto"/>
              <w:ind w:left="357" w:hanging="357"/>
              <w:contextualSpacing w:val="0"/>
              <w:rPr>
                <w:rFonts w:cstheme="minorHAnsi"/>
              </w:rPr>
            </w:pPr>
            <w:r w:rsidRPr="002B5671">
              <w:rPr>
                <w:rFonts w:cstheme="minorHAnsi"/>
              </w:rPr>
              <w:t>Con otras entidades sociales sin ánimo de lucro: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789758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DD7CC7" w:rsidRPr="002B5671" w:rsidRDefault="00DD7CC7" w:rsidP="00DD7CC7">
            <w:pPr>
              <w:pStyle w:val="Prrafodelista"/>
              <w:widowControl w:val="0"/>
              <w:numPr>
                <w:ilvl w:val="0"/>
                <w:numId w:val="2"/>
              </w:numPr>
              <w:spacing w:before="240" w:line="240" w:lineRule="auto"/>
              <w:ind w:left="357" w:hanging="357"/>
              <w:contextualSpacing w:val="0"/>
              <w:rPr>
                <w:rFonts w:cstheme="minorHAnsi"/>
              </w:rPr>
            </w:pPr>
            <w:r w:rsidRPr="002B5671">
              <w:rPr>
                <w:rFonts w:cstheme="minorHAnsi"/>
              </w:rPr>
              <w:t xml:space="preserve">Con la Escuela de Salud de Aragón: </w:t>
            </w:r>
            <w:r w:rsidR="00BE5B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534656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BF1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DD7CC7" w:rsidRPr="002B5671" w:rsidRDefault="00DD7CC7" w:rsidP="00DD7CC7">
      <w:pPr>
        <w:spacing w:after="200"/>
        <w:jc w:val="center"/>
        <w:rPr>
          <w:rFonts w:cstheme="minorHAnsi"/>
          <w:b/>
        </w:rPr>
      </w:pPr>
      <w:r w:rsidRPr="002B5671">
        <w:rPr>
          <w:rFonts w:cstheme="minorHAnsi"/>
          <w:b/>
        </w:rPr>
        <w:t>SOLICITA</w:t>
      </w:r>
    </w:p>
    <w:p w:rsidR="00DD7CC7" w:rsidRPr="002B5671" w:rsidRDefault="00DD7CC7" w:rsidP="00DD7CC7">
      <w:pPr>
        <w:spacing w:after="200"/>
        <w:jc w:val="both"/>
        <w:rPr>
          <w:rFonts w:cstheme="minorHAnsi"/>
        </w:rPr>
      </w:pPr>
      <w:r w:rsidRPr="002B5671">
        <w:rPr>
          <w:rFonts w:cstheme="minorHAnsi"/>
        </w:rPr>
        <w:t>La integración de la citada entidad en la Red de la Escuela de Salud de Aragón.</w:t>
      </w:r>
    </w:p>
    <w:p w:rsidR="00DD7CC7" w:rsidRPr="002B5671" w:rsidRDefault="00DD7CC7" w:rsidP="00DD7CC7">
      <w:pPr>
        <w:spacing w:after="200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2B5671">
        <w:rPr>
          <w:rFonts w:cstheme="minorHAnsi"/>
          <w:b/>
        </w:rPr>
        <w:t>Documentación que se adjunta:</w:t>
      </w:r>
    </w:p>
    <w:p w:rsidR="00DD7CC7" w:rsidRPr="002B5671" w:rsidRDefault="006B319A" w:rsidP="00DD7CC7">
      <w:pPr>
        <w:spacing w:after="200"/>
        <w:ind w:left="708" w:firstLine="708"/>
        <w:jc w:val="both"/>
        <w:rPr>
          <w:rFonts w:cstheme="minorHAnsi"/>
        </w:rPr>
      </w:pPr>
      <w:sdt>
        <w:sdtPr>
          <w:rPr>
            <w:rFonts w:cstheme="minorHAnsi"/>
          </w:rPr>
          <w:id w:val="-99503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7CC7" w:rsidRPr="002B5671">
        <w:rPr>
          <w:rFonts w:cstheme="minorHAnsi"/>
        </w:rPr>
        <w:t xml:space="preserve"> Memoria del último año </w:t>
      </w:r>
    </w:p>
    <w:p w:rsidR="00DD7CC7" w:rsidRPr="002B5671" w:rsidRDefault="006B319A" w:rsidP="00DD7CC7">
      <w:pPr>
        <w:spacing w:after="200"/>
        <w:ind w:left="708" w:firstLine="708"/>
        <w:jc w:val="both"/>
        <w:rPr>
          <w:rFonts w:cstheme="minorHAnsi"/>
        </w:rPr>
      </w:pPr>
      <w:sdt>
        <w:sdtPr>
          <w:rPr>
            <w:rFonts w:cstheme="minorHAnsi"/>
          </w:rPr>
          <w:id w:val="-168327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7CC7" w:rsidRPr="002B5671">
        <w:rPr>
          <w:rFonts w:cstheme="minorHAnsi"/>
        </w:rPr>
        <w:t xml:space="preserve"> Otra documentación (especificar)</w:t>
      </w:r>
    </w:p>
    <w:p w:rsidR="00DD7CC7" w:rsidRPr="002B5671" w:rsidRDefault="00DD7CC7" w:rsidP="00DD7CC7">
      <w:pPr>
        <w:spacing w:after="200"/>
        <w:jc w:val="center"/>
        <w:rPr>
          <w:rFonts w:cstheme="minorHAnsi"/>
        </w:rPr>
      </w:pPr>
      <w:r w:rsidRPr="002B5671">
        <w:rPr>
          <w:rFonts w:cstheme="minorHAnsi"/>
        </w:rPr>
        <w:t>En …</w:t>
      </w:r>
      <w:sdt>
        <w:sdtPr>
          <w:rPr>
            <w:rFonts w:cstheme="minorHAnsi"/>
          </w:rPr>
          <w:id w:val="-438840237"/>
          <w:placeholder>
            <w:docPart w:val="DefaultPlaceholder_-1854013440"/>
          </w:placeholder>
          <w:text/>
        </w:sdtPr>
        <w:sdtEndPr/>
        <w:sdtContent>
          <w:r w:rsidRPr="002B5671">
            <w:rPr>
              <w:rFonts w:cstheme="minorHAnsi"/>
            </w:rPr>
            <w:t>…………………</w:t>
          </w:r>
        </w:sdtContent>
      </w:sdt>
      <w:r w:rsidRPr="002B5671">
        <w:rPr>
          <w:rFonts w:cstheme="minorHAnsi"/>
        </w:rPr>
        <w:t xml:space="preserve">. a </w:t>
      </w:r>
      <w:sdt>
        <w:sdtPr>
          <w:rPr>
            <w:rFonts w:cstheme="minorHAnsi"/>
          </w:rPr>
          <w:id w:val="-1946693601"/>
          <w:placeholder>
            <w:docPart w:val="DefaultPlaceholder_-1854013438"/>
          </w:placeholder>
          <w:showingPlcHdr/>
          <w:date w:fullDate="2023-07-13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E41B1" w:rsidRPr="005C6CC9">
            <w:rPr>
              <w:rStyle w:val="Textodelmarcadordeposicin"/>
            </w:rPr>
            <w:t>Haga clic aquí o pulse para escribir una fecha.</w:t>
          </w:r>
        </w:sdtContent>
      </w:sdt>
    </w:p>
    <w:p w:rsidR="00DD7CC7" w:rsidRPr="002B5671" w:rsidRDefault="00DD7CC7" w:rsidP="00DD7CC7">
      <w:pPr>
        <w:spacing w:after="200"/>
        <w:jc w:val="center"/>
        <w:rPr>
          <w:rFonts w:cstheme="minorHAnsi"/>
        </w:rPr>
      </w:pPr>
    </w:p>
    <w:p w:rsidR="00D17BBF" w:rsidRDefault="00DD7CC7" w:rsidP="00DD7CC7">
      <w:r w:rsidRPr="002B5671">
        <w:rPr>
          <w:rFonts w:cstheme="minorHAnsi"/>
        </w:rPr>
        <w:t>Firma de la persona responsable</w:t>
      </w:r>
      <w:r w:rsidR="00AE41B1">
        <w:rPr>
          <w:rFonts w:cstheme="minorHAnsi"/>
        </w:rPr>
        <w:t>:</w:t>
      </w:r>
    </w:p>
    <w:sectPr w:rsidR="00D17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1A20"/>
    <w:multiLevelType w:val="hybridMultilevel"/>
    <w:tmpl w:val="D2A82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6998"/>
    <w:multiLevelType w:val="hybridMultilevel"/>
    <w:tmpl w:val="F372E9C2"/>
    <w:lvl w:ilvl="0" w:tplc="0DFA7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C7"/>
    <w:rsid w:val="0030193E"/>
    <w:rsid w:val="006B319A"/>
    <w:rsid w:val="006F4F15"/>
    <w:rsid w:val="007952A9"/>
    <w:rsid w:val="00923498"/>
    <w:rsid w:val="009D08A9"/>
    <w:rsid w:val="00AE41B1"/>
    <w:rsid w:val="00BE5BF1"/>
    <w:rsid w:val="00D17BBF"/>
    <w:rsid w:val="00D9764F"/>
    <w:rsid w:val="00D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C806"/>
  <w15:chartTrackingRefBased/>
  <w15:docId w15:val="{2BC56A7C-63ED-4CA2-A415-E344BED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CC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E5BF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F4F1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F4F15"/>
    <w:pPr>
      <w:spacing w:after="0" w:line="240" w:lineRule="auto"/>
    </w:pPr>
    <w:rPr>
      <w:rFonts w:ascii="Arial" w:eastAsia="Arial" w:hAnsi="Arial" w:cs="Arial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cueladesalud@aragon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90CC-5C68-4064-9260-901419CF76FE}"/>
      </w:docPartPr>
      <w:docPartBody>
        <w:p w:rsidR="006064C3" w:rsidRDefault="00F36A16">
          <w:r w:rsidRPr="005C6C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59B1-2588-45DA-AE9A-1C25E5FB5B2A}"/>
      </w:docPartPr>
      <w:docPartBody>
        <w:p w:rsidR="006064C3" w:rsidRDefault="00F36A16">
          <w:r w:rsidRPr="005C6CC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85AFDB600F41A3BF0FDFF10FDD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6A81-09CE-438B-BE2D-FA0D3C03FAAF}"/>
      </w:docPartPr>
      <w:docPartBody>
        <w:p w:rsidR="00000000" w:rsidRDefault="006064C3" w:rsidP="006064C3">
          <w:pPr>
            <w:pStyle w:val="E785AFDB600F41A3BF0FDFF10FDDBED5"/>
          </w:pPr>
          <w:r w:rsidRPr="005C6CC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16"/>
    <w:rsid w:val="006064C3"/>
    <w:rsid w:val="00F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64C3"/>
    <w:rPr>
      <w:color w:val="808080"/>
    </w:rPr>
  </w:style>
  <w:style w:type="paragraph" w:customStyle="1" w:styleId="E785AFDB600F41A3BF0FDFF10FDDBED5">
    <w:name w:val="E785AFDB600F41A3BF0FDFF10FDDBED5"/>
    <w:rsid w:val="0060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2706-0B2F-4F6B-849A-A3F8D62A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2023-07-24T07:41:00Z</dcterms:created>
  <dcterms:modified xsi:type="dcterms:W3CDTF">2024-08-29T09:08:00Z</dcterms:modified>
</cp:coreProperties>
</file>